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E733" w14:textId="77777777" w:rsidR="003A6ED6" w:rsidRPr="003A6ED6" w:rsidRDefault="003A6ED6" w:rsidP="003A6ED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A6ED6">
        <w:rPr>
          <w:rFonts w:ascii="Arial" w:eastAsia="Calibri" w:hAnsi="Arial" w:cs="Arial"/>
          <w:b/>
          <w:bCs/>
          <w:sz w:val="24"/>
          <w:szCs w:val="24"/>
        </w:rPr>
        <w:t>REGULAMIN KONKURSU</w:t>
      </w:r>
    </w:p>
    <w:p w14:paraId="237088EA" w14:textId="77777777" w:rsidR="003A6ED6" w:rsidRPr="003A6ED6" w:rsidRDefault="003A6ED6" w:rsidP="003A6ED6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  <w:b/>
          <w:bCs/>
        </w:rPr>
        <w:t>dla uczniów szkół podstawowych z obszaru Aglomeracji Wrocławskiej</w:t>
      </w:r>
    </w:p>
    <w:p w14:paraId="2F413660" w14:textId="77777777" w:rsidR="003A6ED6" w:rsidRPr="003A6ED6" w:rsidRDefault="003A6ED6" w:rsidP="003A6ED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A6ED6">
        <w:rPr>
          <w:rFonts w:ascii="Arial" w:eastAsia="Calibri" w:hAnsi="Arial" w:cs="Arial"/>
          <w:b/>
          <w:bCs/>
          <w:sz w:val="24"/>
          <w:szCs w:val="24"/>
        </w:rPr>
        <w:t xml:space="preserve"> W RAMACH PROJEKTU</w:t>
      </w:r>
    </w:p>
    <w:p w14:paraId="73CFD1A5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  <w:sz w:val="24"/>
          <w:szCs w:val="24"/>
        </w:rPr>
        <w:t>(nie)dostrzegalna zmiana - czy Ziemia znajduje się w optymalnym klimacie</w:t>
      </w:r>
    </w:p>
    <w:p w14:paraId="06AA9FCE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5AC154DC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1</w:t>
      </w:r>
    </w:p>
    <w:p w14:paraId="45E17083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Postanowienia ogólne</w:t>
      </w:r>
    </w:p>
    <w:p w14:paraId="74A61D57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Niniejszy regulamin określa warunki uczestnictwa w konkursie edukacyjnym w ramach projektu pn. „(nie)dostrzegalna zmiana - czy Ziemia znajduje się w optymalnym klimacie”.</w:t>
      </w:r>
    </w:p>
    <w:p w14:paraId="23C084F3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Użyte w niniejszym regulaminie określenia oznaczają:</w:t>
      </w:r>
    </w:p>
    <w:p w14:paraId="2BB918F3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Regulamin – niniejszy regulamin,</w:t>
      </w:r>
    </w:p>
    <w:p w14:paraId="76FEDE5E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Konkurs – konkurs edukacyjny w ramach II Etapu projektu pn. „(nie)dostrzegalna zmiana - czy Ziemia znajduje się w optymalnym klimacie” przeprowadzony na warunkach określonych w Regulaminie,</w:t>
      </w:r>
    </w:p>
    <w:p w14:paraId="2AA5AFEA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Uczestnicy – całe klasy lub międzyklasowe grupy uczniów obejmujące uczniów szkół podstawowych z obszaru Aglomeracji Wrocławskiej, tj. następujących gmin będących członkami Stowarzyszenia Aglomeracja Wrocławska: Bierutów, Borów, Czernica, Długołęka, Dziadowa Kłoda, Jelcz-Laskowice, Jordanów Śląski, Kąty Wrocławskie, Kobierzyce, Kondratowice, Krośnice, Malczyce, Mietków, Międzybórz, Prusice, Przeworno, Siechnice, Strzelin, Syców, Środa Śląska, Wiązów, Wisznia Mała, Wołów, Wrocław, Zawonia, Żmigród, którzy zgłoszą udział w Konkursie zgodnie z warunkami Regulaminu,</w:t>
      </w:r>
    </w:p>
    <w:p w14:paraId="315A6FE9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I Etap – etap projektu pn. „(nie)dostrzegalna zmiana - czy Ziemia znajduje się w optymalnym klimacie” obejmujący zajęcia edukacyjne w Centrum wiedzy o wodzie „Hydropolis”,</w:t>
      </w:r>
    </w:p>
    <w:p w14:paraId="7584178E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II Etap – etap projektu pn. „(nie)dostrzegalna zmiana - czy Ziemia znajduje się w optymalnym klimacie”, obejmujący serię spotkań przygotowawczych przeprowadzanych przez Partnera z klasami uczniów uczestniczących w I Etapie oraz następczy udział w Konkursie,</w:t>
      </w:r>
    </w:p>
    <w:p w14:paraId="6788A196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Organizator – podmiot wskazany w § 1 ust. 6 Regulaminu,</w:t>
      </w:r>
    </w:p>
    <w:p w14:paraId="7FABF332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Partner – podmiot wskazany w § 1 ust. 7 Regulaminu,</w:t>
      </w:r>
    </w:p>
    <w:p w14:paraId="029DC119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Czas trwania Konkursu – okres wskazany w § 3 Regulaminu,</w:t>
      </w:r>
    </w:p>
    <w:p w14:paraId="7905A057" w14:textId="77777777" w:rsidR="003A6ED6" w:rsidRPr="003A6ED6" w:rsidRDefault="003A6ED6" w:rsidP="003A6E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Komisja Konkursowa – komisja powołana przez Organizatora zgodnie z warunkami Regulaminu, której celem jest wyłonienie zwycięzców Konkursu.</w:t>
      </w:r>
    </w:p>
    <w:p w14:paraId="67E515A7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Warunki uczestnictwa w Konkursie określa wyłącznie Regulamin, a wszelkie materiały informacyjno–reklamowe mają jedynie charakter informacyjny.</w:t>
      </w:r>
    </w:p>
    <w:p w14:paraId="5A7C95BD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Zgłoszenie udziału w Konkursie oznacza zapoznanie się z treścią i akceptację warunków Regulaminu.</w:t>
      </w:r>
    </w:p>
    <w:p w14:paraId="788946FA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Poprzez akceptację Regulaminu Uczestnicy zobowiązują się do przestrzegania określonych w nim zasad, a także potwierdzają, iż spełniają wszystkie warunki, które uprawniają ich do udziału w Konkursie. Uczestnicy, którzy nie spełnią warunków określonych w Regulaminie, nie uzyskają prawa do otrzymania nagrody.</w:t>
      </w:r>
    </w:p>
    <w:p w14:paraId="4574E46C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Organizatorem Konkursu jest Stowarzyszenie Aglomeracja Wrocławska z siedzibą we Wrocławiu, </w:t>
      </w:r>
      <w:r w:rsidRPr="003A6ED6">
        <w:rPr>
          <w:rFonts w:ascii="Arial" w:eastAsia="Calibri" w:hAnsi="Arial" w:cs="Arial"/>
          <w:lang w:eastAsia="pl-PL"/>
        </w:rPr>
        <w:t xml:space="preserve">Plac Solny 20, 50-063 Wrocław, wpisane do rejestru stowarzyszeń przez Sąd Rejonowy dla Wrocławia–Fabrycznej VI Wydział gospodarczy KRS pod nr KRS 0000476062, NIP 8971792002, REGON: </w:t>
      </w:r>
      <w:r w:rsidRPr="003A6ED6">
        <w:rPr>
          <w:rFonts w:ascii="Arial" w:eastAsia="Calibri" w:hAnsi="Arial" w:cs="Arial"/>
        </w:rPr>
        <w:t xml:space="preserve">022247090. </w:t>
      </w:r>
    </w:p>
    <w:p w14:paraId="306BE9F6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Partnerem w Konkursie jest Politechnika Wrocławska – Wydział Inżynierii Środowiska, z siedzibą we Wrocławiu, ul. Wybrzeże Stanisława Wyspiańskiego 27, 50-370 Wrocław, NIP: 8960005851, REGON: 000001614.</w:t>
      </w:r>
    </w:p>
    <w:p w14:paraId="36FB5D55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Jeżeli jakiekolwiek działanie związane z Konkursem nie zostało wprost przypisane Partnerowi, to za ich realizację odpowiada Organizator. </w:t>
      </w:r>
    </w:p>
    <w:p w14:paraId="64384CFC" w14:textId="1E07E81F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Koordynatorem Konkursu i osobą umocowaną w imieniu Organizatora do utrzymywania stałych kontaktów we wszelkich sprawach związanych przeprowadzeniem Konkursu jest: </w:t>
      </w:r>
      <w:r w:rsidR="00144C26">
        <w:rPr>
          <w:rFonts w:ascii="Arial" w:eastAsia="Calibri" w:hAnsi="Arial" w:cs="Arial"/>
        </w:rPr>
        <w:t>Pani Magdalena Losiak - Piotrowska,</w:t>
      </w:r>
      <w:r w:rsidRPr="003A6ED6">
        <w:rPr>
          <w:rFonts w:ascii="Arial" w:eastAsia="Calibri" w:hAnsi="Arial" w:cs="Arial"/>
        </w:rPr>
        <w:t xml:space="preserve"> tel. 71 308 41 1</w:t>
      </w:r>
      <w:r w:rsidR="00144C26">
        <w:rPr>
          <w:rFonts w:ascii="Arial" w:eastAsia="Calibri" w:hAnsi="Arial" w:cs="Arial"/>
        </w:rPr>
        <w:t>0</w:t>
      </w:r>
      <w:r w:rsidRPr="003A6ED6">
        <w:rPr>
          <w:rFonts w:ascii="Arial" w:eastAsia="Calibri" w:hAnsi="Arial" w:cs="Arial"/>
        </w:rPr>
        <w:t xml:space="preserve">, e-mail: </w:t>
      </w:r>
      <w:r w:rsidR="00144C26">
        <w:rPr>
          <w:rFonts w:ascii="Arial" w:eastAsia="Calibri" w:hAnsi="Arial" w:cs="Arial"/>
        </w:rPr>
        <w:t>magdalena.losiak</w:t>
      </w:r>
      <w:r w:rsidRPr="003A6ED6">
        <w:rPr>
          <w:rFonts w:ascii="Arial" w:eastAsia="Calibri" w:hAnsi="Arial" w:cs="Arial"/>
        </w:rPr>
        <w:t>@aglomeracja.wroclaw.pl</w:t>
      </w:r>
    </w:p>
    <w:p w14:paraId="5EEE47D8" w14:textId="77777777" w:rsidR="003A6ED6" w:rsidRPr="003A6ED6" w:rsidRDefault="003A6ED6" w:rsidP="003A6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lastRenderedPageBreak/>
        <w:t xml:space="preserve">Regulamin udostępniany jest przez Organizatora w formie elektronicznej na stronie internetowej Organizatora www.aglomeracja.wroclaw.pl. </w:t>
      </w:r>
    </w:p>
    <w:p w14:paraId="764723AC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B050"/>
        </w:rPr>
      </w:pPr>
    </w:p>
    <w:p w14:paraId="22308781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2</w:t>
      </w:r>
    </w:p>
    <w:p w14:paraId="3ACB29D1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Cele Konkursu</w:t>
      </w:r>
    </w:p>
    <w:p w14:paraId="1F101B7B" w14:textId="77777777" w:rsidR="003A6ED6" w:rsidRPr="003A6ED6" w:rsidRDefault="003A6ED6" w:rsidP="003A6E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Celami Etapu II projektu pn. „(nie)dostrzegalna zmiana - czy Ziemia znajduje się w optymalnym klimacie”, a w szczególności Konkursu są:</w:t>
      </w:r>
    </w:p>
    <w:p w14:paraId="47FB0E62" w14:textId="77777777" w:rsidR="003A6ED6" w:rsidRPr="003A6ED6" w:rsidRDefault="003A6ED6" w:rsidP="003A6ED6">
      <w:pPr>
        <w:widowControl w:val="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pogłębienie działań związanych z kształtowaniem świadomości proekologicznej uczestników konkursu poprzez przekazanie wiedzy o procesach obejmujących zmiany klimatyczne na Ziemi oraz wpływie jaki człowiek ma na te procesy, </w:t>
      </w:r>
    </w:p>
    <w:p w14:paraId="05639122" w14:textId="77777777" w:rsidR="003A6ED6" w:rsidRPr="003A6ED6" w:rsidRDefault="003A6ED6" w:rsidP="003A6ED6">
      <w:pPr>
        <w:widowControl w:val="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pogłębienie działań związanych z kształtowaniem świadomości uczestników konkursu poprzez przekazanie wiedzy o czynnikach, które skutkują pogorszeniem jakości powietrza oraz wpływie jaki człowiek ma na te procesy, </w:t>
      </w:r>
    </w:p>
    <w:p w14:paraId="57C37C6C" w14:textId="77777777" w:rsidR="003A6ED6" w:rsidRPr="003A6ED6" w:rsidRDefault="003A6ED6" w:rsidP="003A6ED6">
      <w:pPr>
        <w:widowControl w:val="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rozwijanie twórczego i krytycznego myślenia, kształtowanie i wzmacnianie świadomości ekologicznej uczestników konkursu, utrwalanie zachowań, dzięki którym człowiek chroni środowisko,</w:t>
      </w:r>
    </w:p>
    <w:p w14:paraId="0189287C" w14:textId="09675D47" w:rsidR="003A6ED6" w:rsidRPr="003A6ED6" w:rsidRDefault="003A6ED6" w:rsidP="003A6ED6">
      <w:pPr>
        <w:widowControl w:val="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przekazanie wiedzy o praktycznych aspektach przeciwdziałania zmianom klimatycznym oraz zamieszczeniu powietrza, które pozwalają ograniczyć zużycie energii nieodnawialnej oraz powstające emisje gazów cieplarnianych oraz zanieczyszczenia w postaci cząstek stałych w </w:t>
      </w:r>
      <w:r w:rsidR="00144C26" w:rsidRPr="003A6ED6">
        <w:rPr>
          <w:rFonts w:ascii="Arial" w:eastAsia="Calibri" w:hAnsi="Arial" w:cs="Arial"/>
        </w:rPr>
        <w:t>powietrzu,</w:t>
      </w:r>
    </w:p>
    <w:p w14:paraId="05E2CA15" w14:textId="77777777" w:rsidR="003A6ED6" w:rsidRPr="003A6ED6" w:rsidRDefault="003A6ED6" w:rsidP="003A6ED6">
      <w:pPr>
        <w:widowControl w:val="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propagowanie wśród uczniów szkół podstawowych pozytywnych postaw społecznych, rozwijanie zdolności komunikacyjnych oraz kreatywnego rozwiązywania problemów,</w:t>
      </w:r>
    </w:p>
    <w:p w14:paraId="686F4179" w14:textId="7FC1A56F" w:rsidR="003A6ED6" w:rsidRPr="003A6ED6" w:rsidRDefault="003A6ED6" w:rsidP="003A6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Prace Konkursowe winny obejmować tematykę rozwiązań, które przeciwdziałają emisji dwutlenku węgla oraz cząstek stałych do atmosfery, co prowadzi do negatywnych skutków dla całego środowiska, a podstawą ukierunkowania tematyki pracy konkursowej będą spotkania przygotowawcze przeprowadzane przez Partnera w ramach II Etapu, poprzedzające Konkurs. Prace Konkursowe winny odnosić się do najbliższego otoczenia Uczestników konkursu – terenu szkoły – poprzez ocenę stanu istniejącego oraz zaproponowanie rozwiązań, które można </w:t>
      </w:r>
      <w:r w:rsidR="00144C26" w:rsidRPr="003A6ED6">
        <w:rPr>
          <w:rFonts w:ascii="Arial" w:eastAsia="Calibri" w:hAnsi="Arial" w:cs="Arial"/>
        </w:rPr>
        <w:t>wprowadzić,</w:t>
      </w:r>
      <w:r w:rsidRPr="003A6ED6">
        <w:rPr>
          <w:rFonts w:ascii="Arial" w:eastAsia="Calibri" w:hAnsi="Arial" w:cs="Arial"/>
        </w:rPr>
        <w:t xml:space="preserve"> aby poprawić sytuację w kontekście skutków zmian klimatu (źródła energii - w tym cieplnej, efektywność energetyczna, generowane w związku z tym zanieczyszczenia i CO</w:t>
      </w:r>
      <w:r w:rsidRPr="003A6ED6">
        <w:rPr>
          <w:rFonts w:ascii="Arial" w:eastAsia="Calibri" w:hAnsi="Arial" w:cs="Arial"/>
          <w:vertAlign w:val="subscript"/>
        </w:rPr>
        <w:t>2</w:t>
      </w:r>
      <w:r w:rsidRPr="003A6ED6">
        <w:rPr>
          <w:rFonts w:ascii="Arial" w:eastAsia="Calibri" w:hAnsi="Arial" w:cs="Arial"/>
        </w:rPr>
        <w:t>, ilość terenów zielonych ich wpływ na pochłanianie CO</w:t>
      </w:r>
      <w:r w:rsidRPr="003A6ED6">
        <w:rPr>
          <w:rFonts w:ascii="Arial" w:eastAsia="Calibri" w:hAnsi="Arial" w:cs="Arial"/>
          <w:vertAlign w:val="subscript"/>
        </w:rPr>
        <w:t>2</w:t>
      </w:r>
      <w:r w:rsidRPr="003A6ED6">
        <w:rPr>
          <w:rFonts w:ascii="Arial" w:eastAsia="Calibri" w:hAnsi="Arial" w:cs="Arial"/>
        </w:rPr>
        <w:t>, itp.). Prace Konkursowe będą mogły zostać wykonane dowolną techniką, w tym w formie cyfrowej (praca opisowa, praca z elementami graficznymi i audiowizualnymi, praca z dokumentacją fotograficzną, itp.)</w:t>
      </w:r>
    </w:p>
    <w:p w14:paraId="0F2FACFD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B050"/>
        </w:rPr>
      </w:pPr>
    </w:p>
    <w:p w14:paraId="330C1AF6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3</w:t>
      </w:r>
    </w:p>
    <w:p w14:paraId="727319EB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Czas trwania Konkursu</w:t>
      </w:r>
    </w:p>
    <w:p w14:paraId="44B6424F" w14:textId="5ECCFCC9" w:rsidR="003A6ED6" w:rsidRPr="003A6ED6" w:rsidRDefault="003A6ED6" w:rsidP="003A6E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Prace Konkursowe wraz z wypełnionym formularzem zgłoszenia i niezbędnymi zgodami można składać osobiście w siedzibie Organizatora lub przesyłając je na adres Organizatora, do dnia </w:t>
      </w:r>
      <w:r w:rsidR="001461EB">
        <w:rPr>
          <w:rFonts w:ascii="Arial" w:eastAsia="Calibri" w:hAnsi="Arial" w:cs="Arial"/>
        </w:rPr>
        <w:t>26 maja</w:t>
      </w:r>
      <w:r w:rsidRPr="003A6ED6">
        <w:rPr>
          <w:rFonts w:ascii="Arial" w:eastAsia="Calibri" w:hAnsi="Arial" w:cs="Arial"/>
        </w:rPr>
        <w:t xml:space="preserve"> 2025 r., przy czym za dzień złożenia/otrzymania pracy Konkursowej przyjmuje się faktyczny moment otrzymania pracy Konkursowej przez Organizatora.</w:t>
      </w:r>
    </w:p>
    <w:p w14:paraId="1F1AA6F2" w14:textId="77777777" w:rsidR="003A6ED6" w:rsidRPr="003A6ED6" w:rsidRDefault="003A6ED6" w:rsidP="003A6E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Z uwagi na zakres II Etapu prace Konkursowe winny został opracowane i złożone po odbyciu spotkań przygotowawczych przeprowadzanych przez Partnera w ramach II Etapu projektu poprzedzającego Konkurs. </w:t>
      </w:r>
    </w:p>
    <w:p w14:paraId="5C834803" w14:textId="72DAD671" w:rsidR="003A6ED6" w:rsidRPr="003A6ED6" w:rsidRDefault="003A6ED6" w:rsidP="003A6E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Prace konkursowe lub części prac konkursowych przygotowane w formie cyfrowej Uczestnicy konkursu mogą składać w terminie i w sposób, o których mowa w ust. 1 poprzez przekazanie plików w powszechnie obowiązującym formacie (np. PDF, JPEG, DOC, DOCX, RTF, ODT, PPT, PPTX, AVI, MP4, MOV) poprzez przedłożenia nośnika danych cyfrowych lub przesyłając na adres poczty elektronicznej</w:t>
      </w:r>
      <w:r>
        <w:rPr>
          <w:rFonts w:ascii="Arial" w:eastAsia="Calibri" w:hAnsi="Arial" w:cs="Arial"/>
        </w:rPr>
        <w:t xml:space="preserve"> biuro@aglomeracja.wroclaw.pl</w:t>
      </w:r>
      <w:r w:rsidRPr="003A6ED6">
        <w:rPr>
          <w:rFonts w:ascii="Arial" w:eastAsia="Calibri" w:hAnsi="Arial" w:cs="Arial"/>
        </w:rPr>
        <w:t> z zastrzeżeniem, że przesłanie pracy za pośrednictwem poczty elektronicznej dotyczy plików o łącznej objętości nie większej niż 20 MB. Za przekazanie plików uznaje się także przekazanie za pośrednictwem poczty elektronicznej aktywnego odnośnika do pobrania pełnego zakresu tych plików.</w:t>
      </w:r>
    </w:p>
    <w:p w14:paraId="336E7A7A" w14:textId="77777777" w:rsidR="003A6ED6" w:rsidRPr="003A6ED6" w:rsidRDefault="003A6ED6" w:rsidP="003A6E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lastRenderedPageBreak/>
        <w:t>Przekazaniu pracy konkursowej lub części pracy konkursowej w formie, o której mowa w ust. 3, bezwzględnie towarzyszyć musi przekazanie zgłoszenia do konkursu i wymaganych zgód w formie pisemnej, zgodnie z ust. 1 i we wskazanym tam terminie.</w:t>
      </w:r>
    </w:p>
    <w:p w14:paraId="305D5690" w14:textId="77777777" w:rsidR="003A6ED6" w:rsidRPr="003A6ED6" w:rsidRDefault="003A6ED6" w:rsidP="003A6E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Złożenie pracy Konkursowej jest jednoznaczne ze zgłoszenia uczestnictwa w konkursie oraz akceptacją wszystkich warunków określonych w Regulaminie.</w:t>
      </w:r>
    </w:p>
    <w:p w14:paraId="07CEADA7" w14:textId="77777777" w:rsidR="003A6ED6" w:rsidRPr="003A6ED6" w:rsidRDefault="003A6ED6" w:rsidP="003A6E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Wzór karty zgłoszenia na Konkurs stanowi </w:t>
      </w:r>
      <w:r w:rsidRPr="003A6ED6">
        <w:rPr>
          <w:rFonts w:ascii="Arial" w:eastAsia="Calibri" w:hAnsi="Arial" w:cs="Arial"/>
          <w:b/>
          <w:bCs/>
        </w:rPr>
        <w:t>Załącznik nr 1</w:t>
      </w:r>
      <w:r w:rsidRPr="003A6ED6">
        <w:rPr>
          <w:rFonts w:ascii="Arial" w:eastAsia="Calibri" w:hAnsi="Arial" w:cs="Arial"/>
        </w:rPr>
        <w:t xml:space="preserve"> do Regulaminu.</w:t>
      </w:r>
    </w:p>
    <w:p w14:paraId="1EE8A341" w14:textId="6D2F4843" w:rsidR="003A6ED6" w:rsidRPr="003A6ED6" w:rsidRDefault="003A6ED6" w:rsidP="003A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Ogłoszenie wyników Konkursu nastąpi do </w:t>
      </w:r>
      <w:proofErr w:type="gramStart"/>
      <w:r w:rsidRPr="003A6ED6">
        <w:rPr>
          <w:rFonts w:ascii="Arial" w:eastAsia="Calibri" w:hAnsi="Arial" w:cs="Arial"/>
        </w:rPr>
        <w:t xml:space="preserve">dnia  </w:t>
      </w:r>
      <w:r w:rsidR="001461EB">
        <w:rPr>
          <w:rFonts w:ascii="Arial" w:eastAsia="Calibri" w:hAnsi="Arial" w:cs="Arial"/>
        </w:rPr>
        <w:t>30</w:t>
      </w:r>
      <w:proofErr w:type="gramEnd"/>
      <w:r w:rsidR="001461EB">
        <w:rPr>
          <w:rFonts w:ascii="Arial" w:eastAsia="Calibri" w:hAnsi="Arial" w:cs="Arial"/>
        </w:rPr>
        <w:t xml:space="preserve"> maja </w:t>
      </w:r>
      <w:r w:rsidRPr="003A6ED6">
        <w:rPr>
          <w:rFonts w:ascii="Arial" w:eastAsia="Calibri" w:hAnsi="Arial" w:cs="Arial"/>
        </w:rPr>
        <w:t xml:space="preserve">2025 r. i zostanie opublikowane na stronie internetowej Organizatora: www.aglomeracja.wroclaw.pl. </w:t>
      </w:r>
    </w:p>
    <w:p w14:paraId="5DCBC84F" w14:textId="77777777" w:rsidR="003A6ED6" w:rsidRPr="003A6ED6" w:rsidRDefault="003A6ED6" w:rsidP="003A6ED6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14:paraId="6DD0546A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4</w:t>
      </w:r>
    </w:p>
    <w:p w14:paraId="6C435EEA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Zasady uczestnictwa i przeprowadzenia Konkursu</w:t>
      </w:r>
    </w:p>
    <w:p w14:paraId="6F9D3350" w14:textId="77777777" w:rsidR="003A6ED6" w:rsidRPr="003A6ED6" w:rsidRDefault="003A6ED6" w:rsidP="003A6E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Udział w konkursie jest dobrowolny. Uczestnikami Konkursu mogą być całe klasy lub grupy międzyklasowe, obejmujące uczniów szkół podstawowych z klas od 6 do 8 z obszaru Aglomeracji Wrocławskiej określonego zgodnie z postanowieniami § 1 ust. 2 lit. c) Regulaminu, będący jednocześnie uczestnikami I Etapu projektu, tj. uczniowie, którzy brali udział w zajęciach edukacyjnych realizowanych we współpracy z Centrum Edukacji Ekologicznej Hydropolis we Wrocławiu.</w:t>
      </w:r>
    </w:p>
    <w:p w14:paraId="7CC66B16" w14:textId="77777777" w:rsidR="003A6ED6" w:rsidRPr="003A6ED6" w:rsidRDefault="003A6ED6" w:rsidP="003A6E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Udział w Konkursie oraz przygotowanie pracy Konkursowej dotyczy uczniów w ramach jednej klasy lub z grupy międzyklasowej z danej szkoły podstawowej i ma charakter pracy grupowej.</w:t>
      </w:r>
    </w:p>
    <w:p w14:paraId="630721E7" w14:textId="77777777" w:rsidR="003A6ED6" w:rsidRPr="003A6ED6" w:rsidRDefault="003A6ED6" w:rsidP="003A6E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Zgłoszenia uczestnictwa w Konkursie dokonują przedstawiciele danej szkoły podstawowej, zgłaszając Uczestników spełniających warunki, o których mowa w ust. 1 poprzez przedłożenie Organizatorowi zgłoszenia uczestnictwa zgodnego z wzorem stanowiącym </w:t>
      </w:r>
      <w:r w:rsidRPr="003A6ED6">
        <w:rPr>
          <w:rFonts w:ascii="Arial" w:eastAsia="Calibri" w:hAnsi="Arial" w:cs="Arial"/>
          <w:b/>
          <w:bCs/>
        </w:rPr>
        <w:t xml:space="preserve">Załącznik nr 1 </w:t>
      </w:r>
      <w:r w:rsidRPr="003A6ED6">
        <w:rPr>
          <w:rFonts w:ascii="Arial" w:eastAsia="Calibri" w:hAnsi="Arial" w:cs="Arial"/>
          <w:bCs/>
        </w:rPr>
        <w:t>do Regulaminu oraz zgód opiekunów prawych uczniów biorących udział w Konkursie zgodnych z </w:t>
      </w:r>
      <w:r w:rsidRPr="003A6ED6">
        <w:rPr>
          <w:rFonts w:ascii="Arial" w:eastAsia="Calibri" w:hAnsi="Arial" w:cs="Arial"/>
        </w:rPr>
        <w:t xml:space="preserve">wzorem stanowiącym </w:t>
      </w:r>
      <w:r w:rsidRPr="003A6ED6">
        <w:rPr>
          <w:rFonts w:ascii="Arial" w:eastAsia="Calibri" w:hAnsi="Arial" w:cs="Arial"/>
          <w:b/>
          <w:bCs/>
        </w:rPr>
        <w:t xml:space="preserve">Załącznik nr 2 </w:t>
      </w:r>
      <w:r w:rsidRPr="003A6ED6">
        <w:rPr>
          <w:rFonts w:ascii="Arial" w:eastAsia="Calibri" w:hAnsi="Arial" w:cs="Arial"/>
          <w:bCs/>
        </w:rPr>
        <w:t>do Regulaminu.</w:t>
      </w:r>
    </w:p>
    <w:p w14:paraId="23AC7EF3" w14:textId="77777777" w:rsidR="003A6ED6" w:rsidRPr="003A6ED6" w:rsidRDefault="003A6ED6" w:rsidP="003A6E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NewRomanPSMT" w:eastAsia="Calibri" w:hAnsi="TimesNewRomanPSMT" w:cs="TimesNewRomanPSMT"/>
          <w:sz w:val="21"/>
          <w:szCs w:val="21"/>
        </w:rPr>
      </w:pPr>
      <w:r w:rsidRPr="003A6ED6">
        <w:rPr>
          <w:rFonts w:ascii="Arial" w:eastAsia="Calibri" w:hAnsi="Arial" w:cs="Arial"/>
        </w:rPr>
        <w:t xml:space="preserve">Przystąpienie do Konkursu następuje w momencie złożenia u Organizatora pracy Konkursowej wraz ze zgłoszeniem uczestnictwa zgodnym ze wzorem stanowiącym </w:t>
      </w:r>
      <w:r w:rsidRPr="003A6ED6">
        <w:rPr>
          <w:rFonts w:ascii="Arial" w:eastAsia="Calibri" w:hAnsi="Arial" w:cs="Arial"/>
          <w:b/>
          <w:bCs/>
        </w:rPr>
        <w:t>Załącznik nr 1</w:t>
      </w:r>
      <w:r w:rsidRPr="003A6ED6">
        <w:rPr>
          <w:rFonts w:ascii="Arial" w:eastAsia="Calibri" w:hAnsi="Arial" w:cs="Arial"/>
        </w:rPr>
        <w:t xml:space="preserve"> do Regulaminu </w:t>
      </w:r>
      <w:r w:rsidRPr="003A6ED6">
        <w:rPr>
          <w:rFonts w:ascii="Arial" w:eastAsia="Calibri" w:hAnsi="Arial" w:cs="Arial"/>
          <w:bCs/>
        </w:rPr>
        <w:t>oraz zgodami opiekunów prawych uczniów biorących udział w Konkursie zgodnych z </w:t>
      </w:r>
      <w:r w:rsidRPr="003A6ED6">
        <w:rPr>
          <w:rFonts w:ascii="Arial" w:eastAsia="Calibri" w:hAnsi="Arial" w:cs="Arial"/>
        </w:rPr>
        <w:t xml:space="preserve">wzorem stanowiącym </w:t>
      </w:r>
      <w:r w:rsidRPr="003A6ED6">
        <w:rPr>
          <w:rFonts w:ascii="Arial" w:eastAsia="Calibri" w:hAnsi="Arial" w:cs="Arial"/>
          <w:b/>
          <w:bCs/>
        </w:rPr>
        <w:t xml:space="preserve">Załącznik nr 2 </w:t>
      </w:r>
      <w:r w:rsidRPr="003A6ED6">
        <w:rPr>
          <w:rFonts w:ascii="Arial" w:eastAsia="Calibri" w:hAnsi="Arial" w:cs="Arial"/>
          <w:bCs/>
        </w:rPr>
        <w:t>do Regulaminu</w:t>
      </w:r>
      <w:r w:rsidRPr="003A6ED6">
        <w:rPr>
          <w:rFonts w:ascii="Arial" w:eastAsia="Calibri" w:hAnsi="Arial" w:cs="Arial"/>
        </w:rPr>
        <w:t>.</w:t>
      </w:r>
    </w:p>
    <w:p w14:paraId="2B8EF690" w14:textId="77777777" w:rsidR="003A6ED6" w:rsidRPr="003A6ED6" w:rsidRDefault="003A6ED6" w:rsidP="003A6E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NewRomanPSMT" w:eastAsia="Calibri" w:hAnsi="TimesNewRomanPSMT" w:cs="TimesNewRomanPSMT"/>
          <w:sz w:val="21"/>
          <w:szCs w:val="21"/>
        </w:rPr>
      </w:pPr>
      <w:r w:rsidRPr="003A6ED6">
        <w:rPr>
          <w:rFonts w:ascii="Arial" w:eastAsia="Calibri" w:hAnsi="Arial" w:cs="Arial"/>
        </w:rPr>
        <w:t>Praca Konkursowa o tematyce określonej w § 2 ust. 2 Regulaminu winna zostać przygotowana w formacie zbliżonym minimum do A3, maksimum A2 i zostać wykonana dowolną techniką na dowolnym podłożu (papier, tektura, drewno etc.) lub w formie cyfrowej poprzez przekazanie plików w powszechnie obowiązującym formacie (np. PDF, JPEG, DOC, DOCX, RTF, ODT, PPT, PPTX, AVI, MP4, MOV). Część merytoryczna zadania konkursowego (opis, obliczenia) może zostać przedstawiona na dodatkowych stronach w formacie zbliżonym do A4.</w:t>
      </w:r>
    </w:p>
    <w:p w14:paraId="2695B454" w14:textId="77777777" w:rsidR="003A6ED6" w:rsidRPr="003A6ED6" w:rsidRDefault="003A6ED6" w:rsidP="003A6E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NewRomanPSMT" w:eastAsia="Calibri" w:hAnsi="TimesNewRomanPSMT" w:cs="TimesNewRomanPSMT"/>
          <w:sz w:val="21"/>
          <w:szCs w:val="21"/>
        </w:rPr>
      </w:pPr>
      <w:r w:rsidRPr="003A6ED6">
        <w:rPr>
          <w:rFonts w:ascii="Arial" w:eastAsia="Calibri" w:hAnsi="Arial" w:cs="Arial"/>
        </w:rPr>
        <w:t>Prace Konkursowe winny zostać wykonane przez Uczestników z jednej klasy lub z grupy międzyklasowej danej szkoły podstawowej i mieć charakter pracy zespołowej.</w:t>
      </w:r>
    </w:p>
    <w:p w14:paraId="5833AEF7" w14:textId="77777777" w:rsidR="003A6ED6" w:rsidRPr="003A6ED6" w:rsidRDefault="003A6ED6" w:rsidP="003A6ED6">
      <w:pPr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Zgłoszenia, które nie spełnią wymagań, o których mowa w § 4 ust. 1–6 Regulaminu, nie będą brane pod uwagę przez Komisję Konkursową przy wyborze zwycięzców Konkursu, a Organizator nie ma obowiązku wzywania do ich uzupełnienia czy poprawienia. W takim przypadku Organizator dokona zwrócenia przesłanej pracy Konkursowej wraz z załączonymi dokumentami. Organizator może w uzasadnionych przypadkach wyrazić zgodę na późniejsze uzupełnienie lub poprawienie zgłoszenia nadesłanego w terminie.</w:t>
      </w:r>
    </w:p>
    <w:p w14:paraId="51CC1943" w14:textId="77777777" w:rsidR="003A6ED6" w:rsidRPr="003A6ED6" w:rsidRDefault="003A6ED6" w:rsidP="003A6ED6">
      <w:pPr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Egzemplarze nadesłanych prac Konkursowych, które nie podlegają zwrotowi zgodnie z § 4 ust. 7 Regulaminu, przechodzą na własność Organizatora i nie będą zwracane Uczestnikom, a jednocześnie zgłoszenie pracy Konkursowej do Konkursu </w:t>
      </w: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>jest jednoznaczne z wyrażeniem zgody na bezpłatne wykorzystywanie prac Konkursowych w ramach działalności statutowej Organizatora.</w:t>
      </w:r>
    </w:p>
    <w:p w14:paraId="1DF20FE2" w14:textId="77777777" w:rsidR="003A6ED6" w:rsidRPr="003A6ED6" w:rsidRDefault="003A6ED6" w:rsidP="003A6ED6">
      <w:pPr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Organizator zastrzega sobie prawo do nieprzyjęcia zgłoszenia Uczestników i/lub wykluczenia ich z udziału w Konkursie w przypadku, gdy prace te zawierają treści sprzeczne z prawem, dobrymi obyczajami, wulgarne, naruszające dobra osobiste lub prawa osób trzecich. Decyzję o wykluczeniu z Konkursu podejmuje Komisja Konkursowa. </w:t>
      </w:r>
      <w:r w:rsidRPr="003A6ED6">
        <w:rPr>
          <w:rFonts w:ascii="Arial" w:eastAsia="Calibri" w:hAnsi="Arial" w:cs="Arial"/>
        </w:rPr>
        <w:lastRenderedPageBreak/>
        <w:t xml:space="preserve">W takim przypadku zastosowanie mają postanowienia § 4 ust. 7 Regulaminu. </w:t>
      </w:r>
    </w:p>
    <w:p w14:paraId="6A582432" w14:textId="77777777" w:rsidR="003A6ED6" w:rsidRPr="003A6ED6" w:rsidRDefault="003A6ED6" w:rsidP="003A6ED6">
      <w:pPr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Komisja Konkursowa, w oparciu o zasady określone w § 5, wybierze spośród wszystkich prawidłowo zgłoszonych prac Konkursowych zwycięzców.</w:t>
      </w:r>
    </w:p>
    <w:p w14:paraId="52717CDC" w14:textId="77777777" w:rsidR="003A6ED6" w:rsidRPr="003A6ED6" w:rsidRDefault="003A6ED6" w:rsidP="003A6ED6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66CFF6EF" w14:textId="77777777" w:rsidR="003A6ED6" w:rsidRPr="003A6ED6" w:rsidRDefault="003A6ED6" w:rsidP="003A6ED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5</w:t>
      </w:r>
    </w:p>
    <w:p w14:paraId="5341280F" w14:textId="77777777" w:rsidR="003A6ED6" w:rsidRPr="003A6ED6" w:rsidRDefault="003A6ED6" w:rsidP="003A6ED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Komisja Konkursowa i nagroda dla zwycięzców</w:t>
      </w:r>
    </w:p>
    <w:p w14:paraId="05AA9D3F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>Komisja Konkursowa, odpowiedzialna za przeprowadzenie Konkursu oraz wybór zwycięzców, składać się będzie z minimum 3, maksymalnie 5 osób i zostanie powołana spośród przedstawicieli Organizatora i Partnera.</w:t>
      </w:r>
    </w:p>
    <w:p w14:paraId="7D5F2C89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>Komisja Konkursowa, spośród zgłoszonych prac Konkursowych, dokona wyboru zwycięzców, tj. łącznie 3 najlepszych prac Konkursowych</w:t>
      </w:r>
      <w:r w:rsidRPr="003A6ED6">
        <w:rPr>
          <w:rFonts w:ascii="Arial" w:eastAsia="Calibri" w:hAnsi="Arial" w:cs="Arial"/>
        </w:rPr>
        <w:t>.</w:t>
      </w:r>
    </w:p>
    <w:p w14:paraId="473C7BE1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>Przy ocenie prac Konkursowych Komisja Konkursowa kierować się będzie kryteriami odnoszącymi się do wartości merytorycznej pracy konkursowej oraz jej wartości estetycznej, zgodnie z </w:t>
      </w:r>
      <w:r w:rsidRPr="003A6ED6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Załącznikiem nr 3</w:t>
      </w: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 xml:space="preserve"> do Regulaminu.</w:t>
      </w:r>
    </w:p>
    <w:p w14:paraId="7669472B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 xml:space="preserve">Organizator zastrzega sobie możliwość dodatkowego wyróżnienia prac Konkursowych spośród prac Konkursowych, które nie zostały zwycięzcami w Konkursie. </w:t>
      </w:r>
    </w:p>
    <w:p w14:paraId="3FDC340F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3A6ED6">
        <w:rPr>
          <w:rFonts w:ascii="Arial" w:eastAsia="Times New Roman" w:hAnsi="Arial" w:cs="Arial"/>
          <w:lang w:eastAsia="pl-PL"/>
        </w:rPr>
        <w:t>Rozstrzygnięcie Komisji konkursowej jest ostateczne i od jej rozstrzygnięcia nie przysługuje odwołanie.</w:t>
      </w:r>
    </w:p>
    <w:p w14:paraId="7DC5EB9A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Times New Roman" w:hAnsi="Arial" w:cs="Arial"/>
          <w:shd w:val="clear" w:color="auto" w:fill="FFFFFF"/>
          <w:lang w:eastAsia="pl-PL"/>
        </w:rPr>
        <w:t>Nagrodą dla zwycięzców Konkursu, tj. Uczestników z danej klasy szkoły podstawowej wraz z nauczycielem będą jednodniowe warsztaty edukacyjne przeprowadzone na Politechnice Wrocławskiej przez Partnera w terminie uzgodnionym pomiędzy Organizatorem, Partnerem i danym zwycięzcą.</w:t>
      </w:r>
    </w:p>
    <w:p w14:paraId="2CEC7014" w14:textId="77777777" w:rsidR="003A6ED6" w:rsidRPr="003A6ED6" w:rsidRDefault="003A6ED6" w:rsidP="003A6ED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A6ED6">
        <w:rPr>
          <w:rFonts w:ascii="Arial" w:eastAsia="Times New Roman" w:hAnsi="Arial" w:cs="Arial"/>
          <w:lang w:eastAsia="pl-PL"/>
        </w:rPr>
        <w:t xml:space="preserve">Tematem warsztatów stanowiących nagrodę w Konkursie będą zagadnienia związane z celami zadania pn. </w:t>
      </w:r>
      <w:r w:rsidRPr="003A6ED6">
        <w:rPr>
          <w:rFonts w:ascii="Arial" w:eastAsia="Calibri" w:hAnsi="Arial" w:cs="Arial"/>
        </w:rPr>
        <w:t>„(nie)dostrzegalna zmiana - czy Ziemia znajduje się w optymalnym klimacie” i zarazem celami Konkursu, o których mowa w § 2 ust. 1.</w:t>
      </w:r>
    </w:p>
    <w:p w14:paraId="05946FEF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2A96CDF0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6</w:t>
      </w:r>
    </w:p>
    <w:p w14:paraId="766726CF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Prawa autorskie</w:t>
      </w:r>
    </w:p>
    <w:p w14:paraId="6E48BCFF" w14:textId="77777777" w:rsidR="003A6ED6" w:rsidRPr="003A6ED6" w:rsidRDefault="003A6ED6" w:rsidP="003A6E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Zgłoszone do Konkursu prace Konkursowe muszą stanowić utwór, do którego zgłaszającym Uczestnikom przysługiwać będą pełne prawa autorskie majątkowe i niemajątkowe, bez jakichkolwiek ograniczeń oraz nie mogą naruszać jakichkolwiek praw osób trzecich ani obowiązujących przepisów prawa. Uczestnicy zgłaszający prace do Konkursu ponoszą pełną odpowiedzialność za naruszenie praw osób trzecich i jakiekolwiek roszczenia zgłoszone w tym zakresie wobec Organizatora.</w:t>
      </w:r>
    </w:p>
    <w:p w14:paraId="77876EC1" w14:textId="77777777" w:rsidR="003A6ED6" w:rsidRPr="003A6ED6" w:rsidRDefault="003A6ED6" w:rsidP="003A6E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Przystępując do Konkursu Uczestnik oświadcza, że posiada zgodę osób, których wizerunek utrwalono na pracy konkursowej i jest uprawniony do wykorzystania tego wizerunku, opublikowania go i publicznej prezentacji.</w:t>
      </w:r>
    </w:p>
    <w:p w14:paraId="21B0E684" w14:textId="77777777" w:rsidR="003A6ED6" w:rsidRPr="003A6ED6" w:rsidRDefault="003A6ED6" w:rsidP="003A6E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Prace Konkursowe nie mogą naruszać prawa, w tym w szczególności dóbr osobistych osób trzecich, a także ogólnie przyjętych norm obyczajowych.</w:t>
      </w:r>
    </w:p>
    <w:p w14:paraId="1A8807EF" w14:textId="77777777" w:rsidR="003A6ED6" w:rsidRPr="003A6ED6" w:rsidRDefault="003A6ED6" w:rsidP="003A6E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 chwilą doręczenia pracy Konkursowej Organizator uzyskuje licencję niewyłączną, nieograniczoną czasowo i terytorialnie, upoważniającą Organizatora do nieodpłatnego korzystania z majątkowych praw autorskich do pracy konkursowej na następujących polach eksploatacji:</w:t>
      </w:r>
    </w:p>
    <w:p w14:paraId="6FA51537" w14:textId="77777777" w:rsidR="003A6ED6" w:rsidRPr="003A6ED6" w:rsidRDefault="003A6ED6" w:rsidP="003A6E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w zakresie utrwalania i zwielokrotniania prac oraz ich opracowań – wytwarzanie dowolną techniką, w tym techniką drukarską, reprograficzną, zapisu magnetycznego oraz techniką cyfrową,</w:t>
      </w:r>
    </w:p>
    <w:p w14:paraId="2B2BE46E" w14:textId="77777777" w:rsidR="003A6ED6" w:rsidRPr="003A6ED6" w:rsidRDefault="003A6ED6" w:rsidP="003A6E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w zakresie obrotu oryginałami prac oraz ich opracowaniami albo egzemplarzami, na których je utrwalono – wprowadzania do obrotu, rozporządzenia, użyczania lub najmu oryginału albo egzemplarzy,</w:t>
      </w:r>
    </w:p>
    <w:p w14:paraId="4DE716C5" w14:textId="77777777" w:rsidR="003A6ED6" w:rsidRPr="003A6ED6" w:rsidRDefault="003A6ED6" w:rsidP="003A6E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w zakresie rozpowszechniania prac oraz ich opracowań w sposób inny niż opisany lit. a) lub lit. b) – publiczne wykonanie, wystawienie, wyświetlenie, odtworzenie, publiczne udostępnienie utworów w taki sposób, aby każdy mógł mieć do niego dostęp w miejscu i czasie przez siebie wybranym, nadawanie za pośrednictwem stacji telewizyjnych naziemnych, w tym za pośrednictwem satelity, reemitowanie rozpowszechnianie w prasie, w sieci internetowej, w tym na stronie internetowej </w:t>
      </w:r>
      <w:r w:rsidRPr="003A6ED6">
        <w:rPr>
          <w:rFonts w:ascii="Arial" w:eastAsia="Calibri" w:hAnsi="Arial" w:cs="Arial"/>
        </w:rPr>
        <w:lastRenderedPageBreak/>
        <w:t>Organizatora, na plakatach wielkoformatowych oraz we wszelkich innych formach promocji lub reklamy.</w:t>
      </w:r>
    </w:p>
    <w:p w14:paraId="35614FFF" w14:textId="77777777" w:rsidR="003A6ED6" w:rsidRPr="003A6ED6" w:rsidRDefault="003A6ED6" w:rsidP="003A6E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Licencja udzielana jest nieodpłatnie i Uczestnicy Konkursu nie mogą dochodzić jakichkolwiek roszczeń finansowych względem Organizatora z tytułu korzystania przez niego z prac konkursowych w zakresie udzielonej licencji. Licencja udzielana jest na czas określony 5 lat, a po tym terminie przekształca się w licencję udzieloną na czas nieokreślony.</w:t>
      </w:r>
    </w:p>
    <w:p w14:paraId="7146A79A" w14:textId="77777777" w:rsidR="003A6ED6" w:rsidRPr="003A6ED6" w:rsidRDefault="003A6ED6" w:rsidP="003A6E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Na warunki, o których mowa w § 6 ust. 1 – 5 Regulaminu, Uczestnicy wyrażają zgodę poprzez przystąpienie do Konkursu.</w:t>
      </w:r>
    </w:p>
    <w:p w14:paraId="3E98A11A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0693A7E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7</w:t>
      </w:r>
    </w:p>
    <w:p w14:paraId="5FF5914B" w14:textId="77777777" w:rsidR="003A6ED6" w:rsidRPr="003A6ED6" w:rsidRDefault="003A6ED6" w:rsidP="003A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Ochrona danych osobowych</w:t>
      </w:r>
    </w:p>
    <w:p w14:paraId="6AD3D9D0" w14:textId="77777777" w:rsidR="003A6ED6" w:rsidRPr="003A6ED6" w:rsidRDefault="003A6ED6" w:rsidP="003A6E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Dane osobowe Uczestników Konkursu są wykorzystywane na podstawie przepisów o ochronie danych osobowych, w tym ustawy z dnia 10.05.2018 r. o ochronie danych osobowych (Dz. U. z 2019 poz. 1781) oraz rozporządzenia Parlamentu Europejskiego i Rady (UE) 2016/679 z dnia 27.04.2016 r. w sprawie ochrony osób fizycznych w związku z przetwarzaniem danych osobowych i w sprawie swobodnego przepływu takich danych oraz uchylenia dyrektywy 95/46/WE („RODO”).</w:t>
      </w:r>
    </w:p>
    <w:p w14:paraId="5C57FA8B" w14:textId="2E4E8EDB" w:rsidR="003A6ED6" w:rsidRPr="003A6ED6" w:rsidRDefault="003A6ED6" w:rsidP="003A6E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Administratorem danych osobowych jest Organizator, tj. Stowarzyszenie Aglomeracja Wrocławska z siedzibą we Wrocławiu, </w:t>
      </w:r>
      <w:r w:rsidRPr="003A6ED6">
        <w:rPr>
          <w:rFonts w:ascii="Arial" w:eastAsia="Calibri" w:hAnsi="Arial" w:cs="Arial"/>
          <w:lang w:eastAsia="pl-PL"/>
        </w:rPr>
        <w:t xml:space="preserve">Plac Solny 20, 50-063 Wrocław, wpisaną do rejestru stowarzyszeń przez Sąd Rejonowy dla Wrocławia – Fabrycznej VI Wydział gospodarczy KRS pod nr KRS 0000476062, NIP 8971792002, REGON: </w:t>
      </w:r>
      <w:r w:rsidRPr="003A6ED6">
        <w:rPr>
          <w:rFonts w:ascii="Arial" w:eastAsia="Calibri" w:hAnsi="Arial" w:cs="Arial"/>
        </w:rPr>
        <w:t xml:space="preserve">022247090. Wszelkie sprawy dotyczące ochrony danych osobowych należy zgłaszać Organizatorowi na adres wskazany powyżej lub za pośrednictwem adresu e-mail: </w:t>
      </w:r>
      <w:r w:rsidR="00144C26">
        <w:rPr>
          <w:rFonts w:ascii="Arial" w:eastAsia="Calibri" w:hAnsi="Arial" w:cs="Arial"/>
        </w:rPr>
        <w:t>maja.nowak</w:t>
      </w:r>
      <w:r w:rsidRPr="003A6ED6">
        <w:rPr>
          <w:rFonts w:ascii="Arial" w:eastAsia="Calibri" w:hAnsi="Arial" w:cs="Arial"/>
        </w:rPr>
        <w:t xml:space="preserve">@aglomeracja.wroclaw.pl lub tel. 71 308 41 10. </w:t>
      </w:r>
    </w:p>
    <w:p w14:paraId="36339B9C" w14:textId="77777777" w:rsidR="003A6ED6" w:rsidRPr="003A6ED6" w:rsidRDefault="003A6ED6" w:rsidP="003A6E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Dane osobowe pozyskiwane od Uczestników, tj.: dane szkoły/placówki zgłaszającej, imię, nazwisko, adres e-mail i telefon kontaktowy nauczyciela, są zbierane na podstawie wyrażonej zgody na karcie zgody na uczestnictwo i przetwarzane na podstawie art. 6 ust. 1 lit. b RODO wyłącznie w celu przeprowadzenia konkursu i wszystkich czynności z tym związanych, w tym: ogłoszenia wyników Konkursu, przyznania nagród oraz organizacji uczestnictwa w warsztatach stanowiących nagrodę dla zwycięzców.</w:t>
      </w:r>
    </w:p>
    <w:p w14:paraId="74E585D6" w14:textId="77777777" w:rsidR="003A6ED6" w:rsidRPr="003A6ED6" w:rsidRDefault="003A6ED6" w:rsidP="003A6E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Dane osobowe nie będą udostępniane podmiotom trzecim, w tym także nie będą przekazywane poza Europejski Obszar Gospodarczy.</w:t>
      </w:r>
    </w:p>
    <w:p w14:paraId="244C5E9A" w14:textId="77777777" w:rsidR="003A6ED6" w:rsidRPr="003A6ED6" w:rsidRDefault="003A6ED6" w:rsidP="003A6E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W przypadku naruszenia Regulaminu, naruszenia prawa lub gdy będą wymagały tego przepisy prawa, dane osobowe mogą zostać udostępnione organom wymiaru sprawiedliwości, zgodnie z ustawą o ochronie danych osobowych oraz RODO.</w:t>
      </w:r>
    </w:p>
    <w:p w14:paraId="20D5F72A" w14:textId="77777777" w:rsidR="003A6ED6" w:rsidRPr="003A6ED6" w:rsidRDefault="003A6ED6" w:rsidP="003A6E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W dowolnej chwili Uczestnicy mają prawo wglądu oraz do zmiany swoich danych osobowych. Ponadto przysługuje uczestnikowi prawo cofnięcia zgody na przetwarzanie danych osobowych i usunięcia ich z bazy Organizatora. Uczestnikowi przysługuje także prawo do żądania ograniczenia przetwarzania oraz do wniesienia sprzeciwu wobec przetwarzania i przeniesienia danych. W przypadku naruszenia jakichkolwiek zapisów ustawy o ochronie danych osobowych i RODO, mogą Państwo ponadto wnieść skargę do organu nadzorczego, tj. Urzędu Ochrony Danych Osobowych.</w:t>
      </w:r>
    </w:p>
    <w:p w14:paraId="4B77C918" w14:textId="77777777" w:rsidR="003A6ED6" w:rsidRPr="003A6ED6" w:rsidRDefault="003A6ED6" w:rsidP="003A6E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Dane osobowe będą przechowywane przez okres jednego roku od czasu rozstrzygnięcia Konkursu.</w:t>
      </w:r>
    </w:p>
    <w:p w14:paraId="4D6A7875" w14:textId="77777777" w:rsidR="003A6ED6" w:rsidRPr="003A6ED6" w:rsidRDefault="003A6ED6" w:rsidP="003A6E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Podanie danych osobowych jest wymogiem koniecznym warunkującym udział w Konkursie. Konsekwencją niepodania danych osobowych będzie niemożność udziału w Konkursie przez danego Uczestnika.</w:t>
      </w:r>
    </w:p>
    <w:p w14:paraId="089BF913" w14:textId="77777777" w:rsidR="003A6ED6" w:rsidRPr="003A6ED6" w:rsidRDefault="003A6ED6" w:rsidP="003A6E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Organizator uprawniony jest do opublikowania imienia, nazwiska zwycięzców Konkursu oraz jego wizerunku na swojej stronie internetowej, na co uczestnik i/lub jego przedstawiciel ustawowy wyraża zgodę z chwilą przesłania zgłoszenia.</w:t>
      </w:r>
    </w:p>
    <w:p w14:paraId="62AEF5D6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B050"/>
          <w:sz w:val="21"/>
          <w:szCs w:val="21"/>
        </w:rPr>
      </w:pPr>
    </w:p>
    <w:p w14:paraId="0F594F11" w14:textId="77777777" w:rsidR="00144C26" w:rsidRDefault="00144C2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1F48302E" w14:textId="77777777" w:rsidR="00144C26" w:rsidRDefault="00144C2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7A8CB0A" w14:textId="77777777" w:rsidR="00144C26" w:rsidRDefault="00144C2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D1A0BD3" w14:textId="2F6D1AC5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lastRenderedPageBreak/>
        <w:t>§ 8</w:t>
      </w:r>
    </w:p>
    <w:p w14:paraId="1B448BE0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Reklamacje</w:t>
      </w:r>
    </w:p>
    <w:p w14:paraId="2FB6CB58" w14:textId="77777777" w:rsidR="003A6ED6" w:rsidRPr="003A6ED6" w:rsidRDefault="003A6ED6" w:rsidP="003A6E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Reklamacje dotyczące spraw związanych z Konkursem należy składać na piśmie (wraz z uzasadnieniem) na adres Organizatora lub w formie elektronicznej.</w:t>
      </w:r>
    </w:p>
    <w:p w14:paraId="12A3C6F0" w14:textId="77777777" w:rsidR="003A6ED6" w:rsidRPr="003A6ED6" w:rsidRDefault="003A6ED6" w:rsidP="003A6E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Reklamacja powinna zawierać: imię i nazwisko Uczestnika oraz adres do korespondencji osoby zgłaszającej reklamację, jak również dokładny opis reklamacji oraz zgłaszanego roszczenia.</w:t>
      </w:r>
    </w:p>
    <w:p w14:paraId="3013A21B" w14:textId="77777777" w:rsidR="003A6ED6" w:rsidRPr="003A6ED6" w:rsidRDefault="003A6ED6" w:rsidP="003A6E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Reklamacje rozpatrywane będą w terminie 14 dni od dnia doręczenia reklamacji.</w:t>
      </w:r>
    </w:p>
    <w:p w14:paraId="7C3EB322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B050"/>
          <w:sz w:val="21"/>
          <w:szCs w:val="21"/>
        </w:rPr>
      </w:pPr>
    </w:p>
    <w:p w14:paraId="0C6B0A94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§ 9</w:t>
      </w:r>
    </w:p>
    <w:p w14:paraId="0181808C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A6ED6">
        <w:rPr>
          <w:rFonts w:ascii="Arial" w:eastAsia="Calibri" w:hAnsi="Arial" w:cs="Arial"/>
          <w:b/>
          <w:bCs/>
        </w:rPr>
        <w:t>Postanowienia końcowe</w:t>
      </w:r>
    </w:p>
    <w:p w14:paraId="602D37D9" w14:textId="77777777" w:rsidR="003A6ED6" w:rsidRPr="003A6ED6" w:rsidRDefault="003A6ED6" w:rsidP="003A6ED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Regulamin jest dostępny w siedzibie Organizatora oraz na stronie internetowej Organizatora przez cały czas trwania Konkursu, z zastrzeżeniem sytuacji, kiedy strona internetowa Organizatora nie będzie dostępna z powodu awarii.</w:t>
      </w:r>
    </w:p>
    <w:p w14:paraId="41C47A7E" w14:textId="77777777" w:rsidR="003A6ED6" w:rsidRPr="003A6ED6" w:rsidRDefault="003A6ED6" w:rsidP="003A6ED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W uzasadnionych przypadkach Organizator uprawniony jest do zmiany niniejszego Regulaminu, w tym ogłoszonych terminów, jak również w </w:t>
      </w:r>
      <w:proofErr w:type="gramStart"/>
      <w:r w:rsidRPr="003A6ED6">
        <w:rPr>
          <w:rFonts w:ascii="Arial" w:eastAsia="Calibri" w:hAnsi="Arial" w:cs="Arial"/>
        </w:rPr>
        <w:t>przypadkach</w:t>
      </w:r>
      <w:proofErr w:type="gramEnd"/>
      <w:r w:rsidRPr="003A6ED6">
        <w:rPr>
          <w:rFonts w:ascii="Arial" w:eastAsia="Calibri" w:hAnsi="Arial" w:cs="Arial"/>
        </w:rPr>
        <w:t xml:space="preserve"> gdy przeprowadzenie Konkursu stanie się niemożliwe lub też poważnie utrudnione, w tym zwłaszcza z uwagi na nagłe zdarzenie niezależne od Organizatora, Konkurs może zostać odwołany przez Organizatora, o czym powiadomi on niezwłocznie poprzez zamieszczenie stosownego ogłoszenia na stronie internetowej Organizatora.</w:t>
      </w:r>
    </w:p>
    <w:p w14:paraId="299BFFFA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0B7E93E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Załączniki:</w:t>
      </w:r>
    </w:p>
    <w:p w14:paraId="0A7BDE0C" w14:textId="77777777" w:rsidR="003A6ED6" w:rsidRPr="003A6ED6" w:rsidRDefault="003A6ED6" w:rsidP="003A6E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Załącznik nr 1 – wzór karty zgłoszenia,</w:t>
      </w:r>
    </w:p>
    <w:p w14:paraId="4D0222C3" w14:textId="77777777" w:rsidR="003A6ED6" w:rsidRPr="003A6ED6" w:rsidRDefault="003A6ED6" w:rsidP="003A6E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Załącznik nr 2 – zgody Uczestnika,</w:t>
      </w:r>
    </w:p>
    <w:p w14:paraId="65FC79B7" w14:textId="77777777" w:rsidR="003A6ED6" w:rsidRPr="003A6ED6" w:rsidRDefault="003A6ED6" w:rsidP="003A6E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Załącznik nr 3 – kryteria oceny prac.</w:t>
      </w:r>
    </w:p>
    <w:p w14:paraId="21D64A62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F05078" w14:textId="287E9AB1" w:rsidR="003A6ED6" w:rsidRPr="003A6ED6" w:rsidRDefault="003A6ED6" w:rsidP="003A6ED6">
      <w:pPr>
        <w:spacing w:after="0" w:line="240" w:lineRule="auto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Wrocław, dnia ____________ 202</w:t>
      </w:r>
      <w:r>
        <w:rPr>
          <w:rFonts w:ascii="Arial" w:eastAsia="Calibri" w:hAnsi="Arial" w:cs="Arial"/>
        </w:rPr>
        <w:t>5</w:t>
      </w:r>
      <w:r w:rsidRPr="003A6ED6">
        <w:rPr>
          <w:rFonts w:ascii="Arial" w:eastAsia="Calibri" w:hAnsi="Arial" w:cs="Arial"/>
        </w:rPr>
        <w:t xml:space="preserve"> r.</w:t>
      </w:r>
    </w:p>
    <w:p w14:paraId="024BCE49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color w:val="00B050"/>
        </w:rPr>
      </w:pPr>
    </w:p>
    <w:p w14:paraId="31356CF5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9A1D3D0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0047B71F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5A48CA98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5911B1D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1AC9ECFF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F95B4B9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D42FEFD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E3D0B52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16E839B5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5FAA453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5B7F009B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2472F33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FEA78CA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1128BF3E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33D69B0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60C7FAC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88AB130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2BBC781F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78591680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0CC11328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608934F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72083D39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121B9C1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5DFF94E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C6BF728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14F5A0DC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9DFF740" w14:textId="4073F166" w:rsidR="003A6ED6" w:rsidRPr="003A6ED6" w:rsidRDefault="00144C26" w:rsidP="003A6ED6">
      <w:pPr>
        <w:spacing w:after="0" w:line="240" w:lineRule="auto"/>
        <w:rPr>
          <w:rFonts w:ascii="Arial" w:eastAsia="Calibri" w:hAnsi="Arial" w:cs="Arial"/>
          <w:b/>
          <w:i/>
          <w:lang w:eastAsia="pl-PL"/>
        </w:rPr>
      </w:pPr>
      <w:bookmarkStart w:id="0" w:name="_Hlk193794455"/>
      <w:r w:rsidRPr="003A6ED6">
        <w:rPr>
          <w:rFonts w:ascii="Arial" w:eastAsia="Calibri" w:hAnsi="Arial" w:cs="Arial"/>
          <w:b/>
          <w:i/>
          <w:lang w:eastAsia="pl-PL"/>
        </w:rPr>
        <w:lastRenderedPageBreak/>
        <w:t>załącznik</w:t>
      </w:r>
      <w:r w:rsidR="003A6ED6" w:rsidRPr="003A6ED6">
        <w:rPr>
          <w:rFonts w:ascii="Arial" w:eastAsia="Calibri" w:hAnsi="Arial" w:cs="Arial"/>
          <w:b/>
          <w:i/>
          <w:lang w:eastAsia="pl-PL"/>
        </w:rPr>
        <w:t xml:space="preserve"> nr 1 do Regulaminu Konkursu</w:t>
      </w:r>
    </w:p>
    <w:p w14:paraId="601D18D5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b/>
          <w:color w:val="008000"/>
          <w:szCs w:val="20"/>
        </w:rPr>
      </w:pPr>
    </w:p>
    <w:p w14:paraId="574E8143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A6ED6">
        <w:rPr>
          <w:rFonts w:ascii="Arial" w:eastAsia="Calibri" w:hAnsi="Arial" w:cs="Arial"/>
          <w:sz w:val="24"/>
          <w:szCs w:val="24"/>
        </w:rPr>
        <w:t xml:space="preserve">Karta zgłoszenia </w:t>
      </w:r>
    </w:p>
    <w:p w14:paraId="79C1D807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A6ED6">
        <w:rPr>
          <w:rFonts w:ascii="Arial" w:eastAsia="Calibri" w:hAnsi="Arial" w:cs="Arial"/>
          <w:sz w:val="24"/>
          <w:szCs w:val="24"/>
        </w:rPr>
        <w:t xml:space="preserve"> uczestnictwa w konkursie w ramach projektu pn. </w:t>
      </w:r>
    </w:p>
    <w:p w14:paraId="1C898BF1" w14:textId="77777777" w:rsidR="003A6ED6" w:rsidRPr="003A6ED6" w:rsidRDefault="003A6ED6" w:rsidP="003A6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A6ED6">
        <w:rPr>
          <w:rFonts w:ascii="Arial" w:eastAsia="Times New Roman" w:hAnsi="Arial" w:cs="Arial"/>
          <w:sz w:val="24"/>
          <w:szCs w:val="24"/>
          <w:lang w:eastAsia="pl-PL"/>
        </w:rPr>
        <w:t>„(nie)dostrzegalna zmiana - czy Ziemia znajduje się w optymalnym klimacie”</w:t>
      </w:r>
    </w:p>
    <w:p w14:paraId="63CA58B7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color w:val="008000"/>
          <w:szCs w:val="20"/>
        </w:rPr>
      </w:pPr>
    </w:p>
    <w:p w14:paraId="64BA5F36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  <w:szCs w:val="20"/>
        </w:rPr>
        <w:t>Uczestnicy konkursu: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3A6ED6" w:rsidRPr="003A6ED6" w14:paraId="2BF40C38" w14:textId="77777777" w:rsidTr="003A6ED6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88AF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Nazwa szkoły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B43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3A6ED6" w:rsidRPr="003A6ED6" w14:paraId="1DD54210" w14:textId="77777777" w:rsidTr="003A6ED6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0A2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Klasa/y i liczba uczniów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9AD9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3A6ED6" w:rsidRPr="003A6ED6" w14:paraId="1D01176C" w14:textId="77777777" w:rsidTr="003A6ED6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161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 xml:space="preserve">Data uczestnictwa w części warsztatowej projektu </w:t>
            </w:r>
            <w:r w:rsidRPr="003A6ED6">
              <w:rPr>
                <w:rFonts w:ascii="Arial" w:hAnsi="Arial" w:cs="Arial"/>
                <w:sz w:val="16"/>
                <w:szCs w:val="20"/>
              </w:rPr>
              <w:t>(zajęcia edukacyjne we wrocławskim Hydropolis)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73E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</w:tbl>
    <w:p w14:paraId="4DEC522A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color w:val="008000"/>
          <w:szCs w:val="20"/>
        </w:rPr>
      </w:pPr>
    </w:p>
    <w:p w14:paraId="7E18FD7B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szCs w:val="20"/>
        </w:rPr>
      </w:pPr>
    </w:p>
    <w:p w14:paraId="1FC14AED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  <w:szCs w:val="20"/>
        </w:rPr>
        <w:t>Dane osoby zgłaszającej klasę do konkursu: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3A6ED6" w:rsidRPr="003A6ED6" w14:paraId="37B0EBBD" w14:textId="77777777" w:rsidTr="003A6ED6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27A9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Imię i nazwisko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5C2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3A6ED6" w:rsidRPr="003A6ED6" w14:paraId="3C192266" w14:textId="77777777" w:rsidTr="003A6ED6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9AB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Telefon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5DF4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3A6ED6" w:rsidRPr="003A6ED6" w14:paraId="754CE6C5" w14:textId="77777777" w:rsidTr="003A6ED6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4D8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7861" w14:textId="77777777" w:rsidR="003A6ED6" w:rsidRPr="003A6ED6" w:rsidRDefault="003A6ED6" w:rsidP="003A6ED6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</w:tbl>
    <w:p w14:paraId="223E02FD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szCs w:val="20"/>
        </w:rPr>
      </w:pPr>
    </w:p>
    <w:p w14:paraId="40055B4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  <w:szCs w:val="20"/>
        </w:rPr>
        <w:t>Oświadczam, że zapoznałam się/zapoznałem się z regulaminem konkursu w ramach projektu pn. „</w:t>
      </w:r>
      <w:r w:rsidRPr="003A6ED6">
        <w:rPr>
          <w:rFonts w:ascii="Arial" w:eastAsia="Calibri" w:hAnsi="Arial" w:cs="Arial"/>
        </w:rPr>
        <w:t>(nie)dostrzegalna zmiana - czy Ziemia znajduje się w optymalnym klimacie</w:t>
      </w:r>
      <w:r w:rsidRPr="003A6ED6">
        <w:rPr>
          <w:rFonts w:ascii="Arial" w:eastAsia="Calibri" w:hAnsi="Arial" w:cs="Arial"/>
          <w:szCs w:val="20"/>
        </w:rPr>
        <w:t>” oraz akceptuję jego postanowienia w całości.</w:t>
      </w:r>
    </w:p>
    <w:p w14:paraId="288BBBEA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szCs w:val="20"/>
        </w:rPr>
      </w:pPr>
    </w:p>
    <w:p w14:paraId="13B4C2EC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miejscowość i data: </w:t>
      </w:r>
      <w:r w:rsidRPr="003A6ED6">
        <w:rPr>
          <w:rFonts w:ascii="Arial" w:eastAsia="Calibri" w:hAnsi="Arial" w:cs="Arial"/>
          <w:szCs w:val="20"/>
        </w:rPr>
        <w:t>………………………………………………….</w:t>
      </w:r>
    </w:p>
    <w:p w14:paraId="18A69315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</w:rPr>
        <w:t xml:space="preserve">podpis przedstawiciela szkoły: </w:t>
      </w:r>
      <w:r w:rsidRPr="003A6ED6">
        <w:rPr>
          <w:rFonts w:ascii="Arial" w:eastAsia="Calibri" w:hAnsi="Arial" w:cs="Arial"/>
          <w:szCs w:val="20"/>
        </w:rPr>
        <w:t>………………………………………………….</w:t>
      </w:r>
    </w:p>
    <w:p w14:paraId="49653AB6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B8A26CB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0DFF08F3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0C07058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046BEF2D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3BC350BD" w14:textId="77777777" w:rsid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2129FB3E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0334087A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755F700C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D8687C9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523F23D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16FFF568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7B981A4A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3F943CDD" w14:textId="77777777" w:rsidR="00144C26" w:rsidRPr="003A6ED6" w:rsidRDefault="00144C2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EFD2FC3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bookmarkEnd w:id="0"/>
    <w:p w14:paraId="621E222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39113BF6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653627A1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53BA02B6" w14:textId="77777777" w:rsid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bookmarkStart w:id="1" w:name="_Hlk193794123"/>
      <w:r w:rsidRPr="003A6ED6">
        <w:rPr>
          <w:rFonts w:ascii="Arial" w:eastAsia="Calibri" w:hAnsi="Arial" w:cs="Arial"/>
          <w:b/>
          <w:i/>
        </w:rPr>
        <w:lastRenderedPageBreak/>
        <w:t>Załącznik nr 2 do Regulaminu Konkursu</w:t>
      </w:r>
    </w:p>
    <w:p w14:paraId="26960832" w14:textId="77777777" w:rsidR="0072530A" w:rsidRPr="003A6ED6" w:rsidRDefault="0072530A" w:rsidP="003A6ED6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14:paraId="2206DE61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14:paraId="7C8DF60B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ZGODA NA PRZETWARZANIE DANYCH OSOBOWYCH NA POTRZEBY KONKURSU</w:t>
      </w:r>
    </w:p>
    <w:p w14:paraId="6D24F6C9" w14:textId="77777777" w:rsid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(w tym wizerunku)</w:t>
      </w:r>
    </w:p>
    <w:p w14:paraId="7E353808" w14:textId="77777777" w:rsidR="0072530A" w:rsidRPr="003A6ED6" w:rsidRDefault="0072530A" w:rsidP="003A6ED6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E1C6159" w14:textId="5AC0D662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Działając jako opiekun prawny ucznia, na podstawie art. 6 ust. 1 lit. a rozporządzenia Parlamentu Europejskiego i Rady (UE) 2016/679 z dnia 27.04.2016 r. w sprawie ochrony osób fizycznych w związku z przetwarzaniem danych osobowych i w sprawie swobodnego przepływu takich danych oraz uchylenia dyrektywy 95/46/WE oraz na podstawie art. 81 ustawy o prawie autorskim i prawach pokrewnych, niniejszym wyrażam zgodę przetwarzanie danych osobowych ucznia w celach organizacji i przeprowadzenia konkursu oraz udostępnienia informacji o wynikach konkursu. Zgoda obejmuje zgodę na rozpowszechnianie i wykorzystywanie imienia i nazwiska, klasy oraz </w:t>
      </w:r>
      <w:r w:rsidR="0072530A" w:rsidRPr="003A6ED6">
        <w:rPr>
          <w:rFonts w:ascii="Arial" w:eastAsia="Calibri" w:hAnsi="Arial" w:cs="Arial"/>
        </w:rPr>
        <w:t>szkoły,</w:t>
      </w:r>
      <w:r w:rsidRPr="003A6ED6">
        <w:rPr>
          <w:rFonts w:ascii="Arial" w:eastAsia="Calibri" w:hAnsi="Arial" w:cs="Arial"/>
        </w:rPr>
        <w:t xml:space="preserve"> do której uczęszcza uczeń oraz jego wizerunku w formie papierowej (tradycyjnej) i elektronicznej, w tym w ramach wykonanych przez Organizatora lub Partnera konkursu materiałów fotograficznych i audiowizualnych, w celach promocyjnych, informacyjnych i edukacyjnych związanych z organizowanym konkursem. Zgoda obejmuje możliwość przetwarzania wizerunku poprzez jego kadrowanie i kompozycję. </w:t>
      </w:r>
    </w:p>
    <w:p w14:paraId="61CF7590" w14:textId="77777777" w:rsid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Mam świadomość tego, iż zgodę mogę wycofać w każdym czasie. </w:t>
      </w:r>
    </w:p>
    <w:p w14:paraId="0C09FFCC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DDF42B" w14:textId="77777777" w:rsid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Imię i nazwisko ucznia: ____________________________</w:t>
      </w:r>
    </w:p>
    <w:p w14:paraId="79FF4DA3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3ED142D" w14:textId="77777777" w:rsid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>Klasa i szkoła: __________________________________</w:t>
      </w:r>
    </w:p>
    <w:p w14:paraId="3F101E8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2BD43E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17A3CD2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Wizerunek i inne dane osobowe będą przetwarzane w szczególności w zakresie udostępniania w Internecie, w tym na stronie internetowej oraz profilach w mediach społecznościowych Organizatora i Partnera, zamieszczania w materiałach promocyjnych, informacyjnych, audiowizualnych, broszurach, w związku z konkursami i innymi działaniami </w:t>
      </w:r>
      <w:proofErr w:type="spellStart"/>
      <w:r w:rsidRPr="003A6ED6">
        <w:rPr>
          <w:rFonts w:ascii="Arial" w:eastAsia="Calibri" w:hAnsi="Arial" w:cs="Arial"/>
        </w:rPr>
        <w:t>edukacyjno</w:t>
      </w:r>
      <w:proofErr w:type="spellEnd"/>
      <w:r w:rsidRPr="003A6ED6">
        <w:rPr>
          <w:rFonts w:ascii="Arial" w:eastAsia="Calibri" w:hAnsi="Arial" w:cs="Arial"/>
        </w:rPr>
        <w:t xml:space="preserve">–oświatowymi. </w:t>
      </w:r>
    </w:p>
    <w:p w14:paraId="397C0627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 </w:t>
      </w:r>
    </w:p>
    <w:p w14:paraId="6604D30B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Data i podpis: </w:t>
      </w:r>
    </w:p>
    <w:p w14:paraId="622134C5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 </w:t>
      </w:r>
    </w:p>
    <w:p w14:paraId="2EF2595C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 ____________________________ </w:t>
      </w:r>
    </w:p>
    <w:p w14:paraId="225AF890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FE737F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bookmarkEnd w:id="1"/>
    <w:p w14:paraId="3AA1980B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52ADB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DF4FDF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080AA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8DB76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6C1EB9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7805C1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81874B" w14:textId="77777777" w:rsid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8339F6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7C12C9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AE56338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A44416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968A396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E6E71B" w14:textId="77777777" w:rsidR="00144C2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29F207" w14:textId="77777777" w:rsidR="00144C26" w:rsidRPr="003A6ED6" w:rsidRDefault="00144C2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7301B5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B95C34E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B7253FD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C0CE3C7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58B4574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9D83A9" w14:textId="77777777" w:rsidR="003A6ED6" w:rsidRPr="003A6ED6" w:rsidRDefault="003A6ED6" w:rsidP="003A6ED6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A6ED6">
        <w:rPr>
          <w:rFonts w:ascii="Arial" w:eastAsia="Calibri" w:hAnsi="Arial" w:cs="Arial"/>
          <w:lang w:eastAsia="pl-PL"/>
        </w:rPr>
        <w:t>Załącznik nr 3 do Regulaminu Konkursu</w:t>
      </w:r>
    </w:p>
    <w:p w14:paraId="73D0C6A1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2B60FF55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433028A2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A6ED6">
        <w:rPr>
          <w:rFonts w:ascii="Arial" w:eastAsia="Calibri" w:hAnsi="Arial" w:cs="Arial"/>
          <w:bCs/>
          <w:sz w:val="24"/>
          <w:szCs w:val="24"/>
          <w:lang w:eastAsia="pl-PL"/>
        </w:rPr>
        <w:t>KRYTERIA OCENY PRAC</w:t>
      </w:r>
      <w:r w:rsidRPr="003A6ED6">
        <w:rPr>
          <w:rFonts w:ascii="Calibri" w:eastAsia="Calibri" w:hAnsi="Calibri" w:cs="Arial"/>
          <w:bCs/>
          <w:sz w:val="24"/>
          <w:lang w:eastAsia="pl-PL"/>
        </w:rPr>
        <w:t xml:space="preserve"> </w:t>
      </w:r>
      <w:r w:rsidRPr="003A6ED6">
        <w:rPr>
          <w:rFonts w:ascii="Arial" w:eastAsia="Calibri" w:hAnsi="Arial" w:cs="Arial"/>
          <w:bCs/>
          <w:sz w:val="24"/>
          <w:szCs w:val="24"/>
          <w:lang w:eastAsia="pl-PL"/>
        </w:rPr>
        <w:t xml:space="preserve">KONKURSU </w:t>
      </w:r>
    </w:p>
    <w:p w14:paraId="2993B701" w14:textId="77777777" w:rsidR="003A6ED6" w:rsidRPr="003A6ED6" w:rsidRDefault="003A6ED6" w:rsidP="003A6ED6">
      <w:pPr>
        <w:spacing w:after="0" w:line="240" w:lineRule="auto"/>
        <w:jc w:val="center"/>
        <w:rPr>
          <w:rFonts w:ascii="Calibri" w:eastAsia="Calibri" w:hAnsi="Calibri" w:cs="Arial"/>
          <w:bCs/>
          <w:sz w:val="24"/>
          <w:lang w:eastAsia="pl-PL"/>
        </w:rPr>
      </w:pPr>
      <w:r w:rsidRPr="003A6ED6">
        <w:rPr>
          <w:rFonts w:ascii="Arial" w:eastAsia="Calibri" w:hAnsi="Arial" w:cs="Arial"/>
          <w:bCs/>
          <w:sz w:val="24"/>
          <w:szCs w:val="24"/>
          <w:lang w:eastAsia="pl-PL"/>
        </w:rPr>
        <w:t>w ramach projektu pn. „(nie)dostrzegalna zmiana - czy Ziemia znajduje się w optymalnym klimacie</w:t>
      </w:r>
      <w:r w:rsidRPr="003A6ED6">
        <w:rPr>
          <w:rFonts w:ascii="Calibri" w:eastAsia="Calibri" w:hAnsi="Calibri" w:cs="Arial"/>
          <w:bCs/>
          <w:sz w:val="24"/>
          <w:lang w:eastAsia="pl-PL"/>
        </w:rPr>
        <w:t>”</w:t>
      </w:r>
    </w:p>
    <w:p w14:paraId="22E06746" w14:textId="77777777" w:rsidR="003A6ED6" w:rsidRPr="003A6ED6" w:rsidRDefault="003A6ED6" w:rsidP="003A6ED6">
      <w:pPr>
        <w:spacing w:after="0" w:line="240" w:lineRule="auto"/>
        <w:jc w:val="center"/>
        <w:rPr>
          <w:rFonts w:ascii="Calibri" w:eastAsia="Calibri" w:hAnsi="Calibri" w:cs="Arial"/>
          <w:bCs/>
          <w:sz w:val="24"/>
          <w:lang w:eastAsia="pl-PL"/>
        </w:rPr>
      </w:pPr>
    </w:p>
    <w:p w14:paraId="15E6ADF7" w14:textId="77777777" w:rsidR="003A6ED6" w:rsidRPr="003A6ED6" w:rsidRDefault="003A6ED6" w:rsidP="003A6ED6">
      <w:pPr>
        <w:spacing w:after="0" w:line="240" w:lineRule="auto"/>
        <w:jc w:val="center"/>
        <w:rPr>
          <w:rFonts w:ascii="Calibri" w:eastAsia="Calibri" w:hAnsi="Calibri" w:cs="Arial"/>
          <w:bCs/>
          <w:sz w:val="24"/>
          <w:lang w:eastAsia="pl-PL"/>
        </w:rPr>
      </w:pPr>
    </w:p>
    <w:p w14:paraId="4DACA5C9" w14:textId="77777777" w:rsidR="003A6ED6" w:rsidRPr="003A6ED6" w:rsidRDefault="003A6ED6" w:rsidP="003A6ED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3A6ED6">
        <w:rPr>
          <w:rFonts w:ascii="Calibri" w:eastAsia="Calibri" w:hAnsi="Calibri" w:cs="Arial"/>
          <w:bCs/>
          <w:sz w:val="24"/>
          <w:lang w:eastAsia="pl-PL"/>
        </w:rPr>
        <w:t>Punkty przyznawane w jednostkach całkowitych, bez części ułamkowych.</w:t>
      </w: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394"/>
        <w:gridCol w:w="5191"/>
        <w:gridCol w:w="2772"/>
      </w:tblGrid>
      <w:tr w:rsidR="003A6ED6" w:rsidRPr="003A6ED6" w14:paraId="688B07FF" w14:textId="77777777" w:rsidTr="003A6ED6">
        <w:trPr>
          <w:trHeight w:val="624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EDAD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Wartość merytoryczna pracy:</w:t>
            </w:r>
          </w:p>
        </w:tc>
      </w:tr>
      <w:tr w:rsidR="003A6ED6" w:rsidRPr="003A6ED6" w14:paraId="1905AA1C" w14:textId="77777777" w:rsidTr="003A6ED6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F1C" w14:textId="77777777" w:rsidR="003A6ED6" w:rsidRPr="003A6ED6" w:rsidRDefault="003A6ED6" w:rsidP="003A6ED6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871D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Wyczerpujące przedstawienie tematu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1104" w14:textId="77777777" w:rsidR="003A6ED6" w:rsidRPr="003A6ED6" w:rsidRDefault="003A6ED6" w:rsidP="003A6ED6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3A6ED6" w:rsidRPr="003A6ED6" w14:paraId="6C988E44" w14:textId="77777777" w:rsidTr="003A6ED6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BDFB" w14:textId="77777777" w:rsidR="003A6ED6" w:rsidRPr="003A6ED6" w:rsidRDefault="003A6ED6" w:rsidP="003A6ED6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F671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Logiczne powiązanie faktów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FA2" w14:textId="77777777" w:rsidR="003A6ED6" w:rsidRPr="003A6ED6" w:rsidRDefault="003A6ED6" w:rsidP="003A6ED6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3A6ED6" w:rsidRPr="003A6ED6" w14:paraId="1EB6DD00" w14:textId="77777777" w:rsidTr="003A6ED6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AB2F" w14:textId="77777777" w:rsidR="003A6ED6" w:rsidRPr="003A6ED6" w:rsidRDefault="003A6ED6" w:rsidP="003A6ED6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3E1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Zastosowanie adekwatnych rozwiązań technicznych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D55B" w14:textId="77777777" w:rsidR="003A6ED6" w:rsidRPr="003A6ED6" w:rsidRDefault="003A6ED6" w:rsidP="003A6ED6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3A6ED6" w:rsidRPr="003A6ED6" w14:paraId="56889DC5" w14:textId="77777777" w:rsidTr="003A6ED6">
        <w:trPr>
          <w:trHeight w:val="624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13C7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Forma opracowania pracy:</w:t>
            </w:r>
          </w:p>
        </w:tc>
      </w:tr>
      <w:tr w:rsidR="003A6ED6" w:rsidRPr="003A6ED6" w14:paraId="0B7E91DB" w14:textId="77777777" w:rsidTr="003A6ED6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7EA9" w14:textId="77777777" w:rsidR="003A6ED6" w:rsidRPr="003A6ED6" w:rsidRDefault="003A6ED6" w:rsidP="003A6ED6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E90B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Praca zawiera ilustrujące przedstawione zagadnienia grafiki, infografiki, zdjęcia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280E" w14:textId="77777777" w:rsidR="003A6ED6" w:rsidRPr="003A6ED6" w:rsidRDefault="003A6ED6" w:rsidP="003A6ED6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3A6ED6" w:rsidRPr="003A6ED6" w14:paraId="61B9C44D" w14:textId="77777777" w:rsidTr="003A6ED6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4046" w14:textId="77777777" w:rsidR="003A6ED6" w:rsidRPr="003A6ED6" w:rsidRDefault="003A6ED6" w:rsidP="003A6ED6">
            <w:pPr>
              <w:jc w:val="center"/>
            </w:pPr>
            <w:r w:rsidRPr="003A6ED6">
              <w:rPr>
                <w:rFonts w:cs="Arial"/>
                <w:sz w:val="24"/>
                <w:lang w:eastAsia="pl-PL"/>
              </w:rPr>
              <w:t>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7C5E" w14:textId="77777777" w:rsidR="003A6ED6" w:rsidRPr="003A6ED6" w:rsidRDefault="003A6ED6" w:rsidP="003A6ED6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Czytelność – odseparowanie różnych treści, zastosowanie spójnej typografii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22B" w14:textId="77777777" w:rsidR="003A6ED6" w:rsidRPr="003A6ED6" w:rsidRDefault="003A6ED6" w:rsidP="003A6ED6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</w:tbl>
    <w:p w14:paraId="2EAC9F28" w14:textId="77777777" w:rsidR="003A6ED6" w:rsidRPr="003A6ED6" w:rsidRDefault="003A6ED6" w:rsidP="003A6ED6">
      <w:pPr>
        <w:spacing w:after="0" w:line="240" w:lineRule="auto"/>
        <w:rPr>
          <w:rFonts w:ascii="Calibri" w:eastAsia="Calibri" w:hAnsi="Calibri" w:cs="Arial"/>
          <w:sz w:val="24"/>
          <w:lang w:eastAsia="pl-PL"/>
        </w:rPr>
      </w:pPr>
    </w:p>
    <w:p w14:paraId="2F628B90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90D878" w14:textId="77777777" w:rsidR="003A6ED6" w:rsidRPr="003A6ED6" w:rsidRDefault="003A6ED6" w:rsidP="003A6E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CD6689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17E361D3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092C9D25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0F953E7B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6B8AA456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40CF652A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6F68C1B7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20DC71EF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440B9964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0C087AAE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p w14:paraId="3C572786" w14:textId="77777777" w:rsidR="003A6ED6" w:rsidRPr="003A6ED6" w:rsidRDefault="003A6ED6" w:rsidP="003A6ED6">
      <w:pPr>
        <w:spacing w:after="0" w:line="240" w:lineRule="auto"/>
        <w:ind w:left="-76"/>
        <w:jc w:val="both"/>
        <w:rPr>
          <w:rFonts w:ascii="Calibri" w:eastAsia="Calibri" w:hAnsi="Calibri" w:cs="Calibri"/>
        </w:rPr>
      </w:pPr>
    </w:p>
    <w:sectPr w:rsidR="003A6ED6" w:rsidRPr="003A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A75"/>
    <w:multiLevelType w:val="hybridMultilevel"/>
    <w:tmpl w:val="CD2A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56"/>
    <w:multiLevelType w:val="hybridMultilevel"/>
    <w:tmpl w:val="7CF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F09"/>
    <w:multiLevelType w:val="hybridMultilevel"/>
    <w:tmpl w:val="006ED1A0"/>
    <w:lvl w:ilvl="0" w:tplc="63006856">
      <w:start w:val="1"/>
      <w:numFmt w:val="decimal"/>
      <w:lvlText w:val="%1."/>
      <w:lvlJc w:val="left"/>
      <w:pPr>
        <w:ind w:left="792" w:hanging="432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576C"/>
    <w:multiLevelType w:val="hybridMultilevel"/>
    <w:tmpl w:val="9CB44B62"/>
    <w:lvl w:ilvl="0" w:tplc="371A40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99036D"/>
    <w:multiLevelType w:val="hybridMultilevel"/>
    <w:tmpl w:val="9EE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DCBE1FD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7A9F"/>
    <w:multiLevelType w:val="hybridMultilevel"/>
    <w:tmpl w:val="B6682FE6"/>
    <w:lvl w:ilvl="0" w:tplc="E6C84D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812"/>
    <w:multiLevelType w:val="hybridMultilevel"/>
    <w:tmpl w:val="F9C2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C2463"/>
    <w:multiLevelType w:val="hybridMultilevel"/>
    <w:tmpl w:val="9FF0288A"/>
    <w:lvl w:ilvl="0" w:tplc="A044B8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078B7"/>
    <w:multiLevelType w:val="hybridMultilevel"/>
    <w:tmpl w:val="562E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F6A9B"/>
    <w:multiLevelType w:val="hybridMultilevel"/>
    <w:tmpl w:val="A290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D4C18"/>
    <w:multiLevelType w:val="hybridMultilevel"/>
    <w:tmpl w:val="CBCE4C5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074456"/>
    <w:multiLevelType w:val="hybridMultilevel"/>
    <w:tmpl w:val="0A4ED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4E64"/>
    <w:multiLevelType w:val="hybridMultilevel"/>
    <w:tmpl w:val="BB006B5E"/>
    <w:lvl w:ilvl="0" w:tplc="96C0A7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56BA9"/>
    <w:multiLevelType w:val="hybridMultilevel"/>
    <w:tmpl w:val="50BEF21C"/>
    <w:lvl w:ilvl="0" w:tplc="A19A12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06015"/>
    <w:multiLevelType w:val="hybridMultilevel"/>
    <w:tmpl w:val="23BA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585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84685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19157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803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4806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90212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52541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6038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562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089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202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111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5242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554224">
    <w:abstractNumId w:val="6"/>
  </w:num>
  <w:num w:numId="16" w16cid:durableId="2068528449">
    <w:abstractNumId w:val="4"/>
  </w:num>
  <w:num w:numId="17" w16cid:durableId="1103499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D6"/>
    <w:rsid w:val="00144C26"/>
    <w:rsid w:val="001461EB"/>
    <w:rsid w:val="002F4ADA"/>
    <w:rsid w:val="00321B91"/>
    <w:rsid w:val="003A6ED6"/>
    <w:rsid w:val="00493C9A"/>
    <w:rsid w:val="00572972"/>
    <w:rsid w:val="006A77DC"/>
    <w:rsid w:val="0072530A"/>
    <w:rsid w:val="009511E0"/>
    <w:rsid w:val="009D72F7"/>
    <w:rsid w:val="00D937FE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2A20"/>
  <w15:chartTrackingRefBased/>
  <w15:docId w15:val="{B0DEC899-3CED-4243-91E2-70350F9C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E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E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E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E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ED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ED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E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6E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6E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6E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6E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6E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6ED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6E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6ED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6ED6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rsid w:val="003A6E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E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3176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Aglomeracja Wrocław</dc:creator>
  <cp:keywords/>
  <dc:description/>
  <cp:lastModifiedBy>Aglomeracja Wrocław</cp:lastModifiedBy>
  <cp:revision>2</cp:revision>
  <dcterms:created xsi:type="dcterms:W3CDTF">2025-04-08T11:39:00Z</dcterms:created>
  <dcterms:modified xsi:type="dcterms:W3CDTF">2025-04-08T11:39:00Z</dcterms:modified>
</cp:coreProperties>
</file>